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58224" w14:textId="77777777" w:rsidR="00405905" w:rsidRDefault="00405905">
      <w:pPr>
        <w:rPr>
          <w:sz w:val="16"/>
        </w:rPr>
      </w:pPr>
    </w:p>
    <w:p w14:paraId="3941E15C" w14:textId="77777777" w:rsidR="008F368A" w:rsidRDefault="008F368A" w:rsidP="008F368A">
      <w:pPr>
        <w:rPr>
          <w:sz w:val="16"/>
        </w:rPr>
      </w:pPr>
    </w:p>
    <w:p w14:paraId="5CE6F1DE" w14:textId="77777777" w:rsidR="008F368A" w:rsidRDefault="008F368A" w:rsidP="008F368A">
      <w:pPr>
        <w:rPr>
          <w:sz w:val="16"/>
        </w:rPr>
      </w:pPr>
    </w:p>
    <w:p w14:paraId="720604AF" w14:textId="7CC27C00" w:rsidR="008F368A" w:rsidRDefault="008F368A" w:rsidP="008F368A">
      <w:pPr>
        <w:pStyle w:val="a3"/>
        <w:spacing w:before="76"/>
        <w:ind w:right="139"/>
        <w:jc w:val="right"/>
      </w:pPr>
      <w:r>
        <w:rPr>
          <w:sz w:val="16"/>
        </w:rPr>
        <w:tab/>
      </w:r>
    </w:p>
    <w:p w14:paraId="6BEE97E5" w14:textId="77777777" w:rsidR="008F368A" w:rsidRDefault="008F368A" w:rsidP="008F368A">
      <w:pPr>
        <w:pStyle w:val="a3"/>
      </w:pPr>
    </w:p>
    <w:p w14:paraId="3B4622CE" w14:textId="77777777" w:rsidR="008F368A" w:rsidRDefault="008F368A" w:rsidP="008F368A">
      <w:pPr>
        <w:pStyle w:val="1"/>
        <w:ind w:right="462" w:hanging="1365"/>
      </w:pPr>
      <w:r>
        <w:t>Памятка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недопустимости</w:t>
      </w:r>
      <w:r>
        <w:rPr>
          <w:spacing w:val="-8"/>
        </w:rPr>
        <w:t xml:space="preserve"> </w:t>
      </w:r>
      <w:r>
        <w:t>противоправного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этнического и религиозного факторов в избирательном процессе</w:t>
      </w:r>
    </w:p>
    <w:p w14:paraId="0CB200FF" w14:textId="77777777" w:rsidR="008F368A" w:rsidRDefault="008F368A" w:rsidP="008F368A">
      <w:pPr>
        <w:pStyle w:val="a3"/>
        <w:rPr>
          <w:b/>
        </w:rPr>
      </w:pPr>
    </w:p>
    <w:p w14:paraId="23DCE70B" w14:textId="77777777" w:rsidR="008F368A" w:rsidRDefault="008F368A" w:rsidP="008F368A">
      <w:pPr>
        <w:pStyle w:val="a4"/>
        <w:numPr>
          <w:ilvl w:val="1"/>
          <w:numId w:val="2"/>
        </w:numPr>
        <w:tabs>
          <w:tab w:val="left" w:pos="4010"/>
        </w:tabs>
        <w:ind w:left="4010" w:right="0" w:hanging="248"/>
        <w:jc w:val="left"/>
        <w:rPr>
          <w:b/>
          <w:sz w:val="28"/>
        </w:rPr>
      </w:pPr>
      <w:r>
        <w:rPr>
          <w:b/>
          <w:sz w:val="28"/>
        </w:rPr>
        <w:t xml:space="preserve">Основные </w:t>
      </w:r>
      <w:r>
        <w:rPr>
          <w:b/>
          <w:spacing w:val="-2"/>
          <w:sz w:val="28"/>
        </w:rPr>
        <w:t>понятия</w:t>
      </w:r>
    </w:p>
    <w:p w14:paraId="6C985182" w14:textId="77777777" w:rsidR="008F368A" w:rsidRDefault="008F368A" w:rsidP="008F368A">
      <w:pPr>
        <w:pStyle w:val="a3"/>
        <w:rPr>
          <w:b/>
        </w:rPr>
      </w:pPr>
    </w:p>
    <w:p w14:paraId="2A7BD121" w14:textId="77777777" w:rsidR="008F368A" w:rsidRDefault="008F368A" w:rsidP="008F368A">
      <w:pPr>
        <w:pStyle w:val="a4"/>
        <w:numPr>
          <w:ilvl w:val="0"/>
          <w:numId w:val="1"/>
        </w:numPr>
        <w:tabs>
          <w:tab w:val="left" w:pos="990"/>
        </w:tabs>
        <w:ind w:right="140" w:firstLine="709"/>
        <w:jc w:val="both"/>
        <w:rPr>
          <w:sz w:val="28"/>
        </w:rPr>
      </w:pPr>
      <w:r>
        <w:rPr>
          <w:sz w:val="28"/>
        </w:rPr>
        <w:t>Избирательный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урегулированная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 по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подведению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государственной власти и местного самоуправления.</w:t>
      </w:r>
    </w:p>
    <w:p w14:paraId="6B129DDA" w14:textId="6C40E0CD" w:rsidR="008F368A" w:rsidRDefault="008F368A" w:rsidP="008F368A">
      <w:pPr>
        <w:pStyle w:val="a4"/>
        <w:numPr>
          <w:ilvl w:val="0"/>
          <w:numId w:val="1"/>
        </w:numPr>
        <w:tabs>
          <w:tab w:val="left" w:pos="990"/>
        </w:tabs>
        <w:ind w:firstLine="709"/>
        <w:jc w:val="both"/>
        <w:rPr>
          <w:sz w:val="28"/>
        </w:rPr>
      </w:pPr>
      <w:r>
        <w:rPr>
          <w:sz w:val="28"/>
        </w:rPr>
        <w:t>Избирательная кампания – деятельность по подготовке и проведению выборов,</w:t>
      </w:r>
      <w:r>
        <w:rPr>
          <w:spacing w:val="-18"/>
          <w:sz w:val="28"/>
        </w:rPr>
        <w:t xml:space="preserve"> </w:t>
      </w:r>
      <w:r>
        <w:rPr>
          <w:sz w:val="28"/>
        </w:rPr>
        <w:t>осуществляемая со дня</w:t>
      </w:r>
      <w:r>
        <w:rPr>
          <w:spacing w:val="-17"/>
          <w:sz w:val="28"/>
        </w:rPr>
        <w:t xml:space="preserve"> </w:t>
      </w:r>
      <w:r>
        <w:rPr>
          <w:sz w:val="28"/>
        </w:rPr>
        <w:t>официальной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публикации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уполномоченного должностного лица, государственного органа или органа местного самоуправления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назначении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выборов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до дня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представления избирательной комиссией, организующей </w:t>
      </w:r>
      <w:r>
        <w:rPr>
          <w:sz w:val="28"/>
        </w:rPr>
        <w:t>выборы, отчета о расходовании выделенных средств.</w:t>
      </w:r>
    </w:p>
    <w:p w14:paraId="443E9D3F" w14:textId="77777777" w:rsidR="008F368A" w:rsidRDefault="008F368A" w:rsidP="008F368A">
      <w:pPr>
        <w:pStyle w:val="a4"/>
        <w:numPr>
          <w:ilvl w:val="0"/>
          <w:numId w:val="1"/>
        </w:numPr>
        <w:tabs>
          <w:tab w:val="left" w:pos="990"/>
        </w:tabs>
        <w:ind w:firstLine="709"/>
        <w:jc w:val="both"/>
        <w:rPr>
          <w:sz w:val="28"/>
        </w:rPr>
      </w:pPr>
      <w:r>
        <w:rPr>
          <w:sz w:val="28"/>
        </w:rPr>
        <w:t>Предвыборная агитация (агитация) – деятельность в период избирательной кампании, побуждающая избирателей к голосованию за кандидата, кандидатов, список, списки кандидатов или против него (них).</w:t>
      </w:r>
    </w:p>
    <w:p w14:paraId="312346D7" w14:textId="77777777" w:rsidR="008F368A" w:rsidRDefault="008F368A" w:rsidP="008F368A">
      <w:pPr>
        <w:pStyle w:val="a4"/>
        <w:numPr>
          <w:ilvl w:val="0"/>
          <w:numId w:val="1"/>
        </w:numPr>
        <w:tabs>
          <w:tab w:val="left" w:pos="990"/>
        </w:tabs>
        <w:ind w:right="140" w:firstLine="709"/>
        <w:jc w:val="both"/>
        <w:rPr>
          <w:sz w:val="28"/>
        </w:rPr>
      </w:pPr>
      <w:r>
        <w:rPr>
          <w:sz w:val="28"/>
        </w:rPr>
        <w:t>Агитационные материалы – печатные, аудиовизуальные и иные материалы, содержащие признаки предвыборной агитации и предназначенные для массового распространения в период избирательной кампании.</w:t>
      </w:r>
    </w:p>
    <w:p w14:paraId="31616E7D" w14:textId="1E3E4341" w:rsidR="008F368A" w:rsidRDefault="008F368A" w:rsidP="008F368A">
      <w:pPr>
        <w:pStyle w:val="a4"/>
        <w:numPr>
          <w:ilvl w:val="0"/>
          <w:numId w:val="1"/>
        </w:numPr>
        <w:tabs>
          <w:tab w:val="left" w:pos="990"/>
        </w:tabs>
        <w:ind w:firstLine="709"/>
        <w:jc w:val="both"/>
        <w:rPr>
          <w:sz w:val="28"/>
        </w:rPr>
      </w:pPr>
      <w:r>
        <w:rPr>
          <w:sz w:val="28"/>
        </w:rPr>
        <w:t>Значение иных использованных в настоящей памятке понятий определяется действующим законодательством.</w:t>
      </w:r>
    </w:p>
    <w:p w14:paraId="01D876B9" w14:textId="77777777" w:rsidR="008F368A" w:rsidRDefault="008F368A" w:rsidP="008F368A">
      <w:pPr>
        <w:pStyle w:val="a3"/>
      </w:pPr>
    </w:p>
    <w:p w14:paraId="684F4B5B" w14:textId="77777777" w:rsidR="008F368A" w:rsidRDefault="008F368A" w:rsidP="008F368A">
      <w:pPr>
        <w:pStyle w:val="1"/>
        <w:numPr>
          <w:ilvl w:val="1"/>
          <w:numId w:val="2"/>
        </w:numPr>
        <w:tabs>
          <w:tab w:val="left" w:pos="738"/>
          <w:tab w:val="left" w:pos="3387"/>
        </w:tabs>
        <w:ind w:left="3387" w:right="521" w:hanging="3006"/>
        <w:jc w:val="left"/>
      </w:pPr>
      <w:r>
        <w:t>Ограничения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избирательного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этническим и религиозным факторами</w:t>
      </w:r>
    </w:p>
    <w:p w14:paraId="450ACC16" w14:textId="77777777" w:rsidR="008F368A" w:rsidRDefault="008F368A" w:rsidP="008F368A">
      <w:pPr>
        <w:pStyle w:val="a3"/>
        <w:rPr>
          <w:b/>
        </w:rPr>
      </w:pPr>
    </w:p>
    <w:p w14:paraId="4A44334B" w14:textId="512547BF" w:rsidR="008F368A" w:rsidRDefault="008F368A" w:rsidP="008F368A">
      <w:pPr>
        <w:pStyle w:val="a4"/>
        <w:numPr>
          <w:ilvl w:val="0"/>
          <w:numId w:val="1"/>
        </w:numPr>
        <w:tabs>
          <w:tab w:val="left" w:pos="990"/>
        </w:tabs>
        <w:ind w:firstLine="709"/>
        <w:jc w:val="both"/>
        <w:rPr>
          <w:sz w:val="28"/>
        </w:rPr>
      </w:pPr>
      <w:r>
        <w:rPr>
          <w:sz w:val="28"/>
        </w:rPr>
        <w:t>Российское</w:t>
      </w:r>
      <w:r>
        <w:rPr>
          <w:spacing w:val="80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80"/>
          <w:sz w:val="28"/>
        </w:rPr>
        <w:t xml:space="preserve"> </w:t>
      </w:r>
      <w:r>
        <w:rPr>
          <w:sz w:val="28"/>
        </w:rPr>
        <w:t>гарантирует</w:t>
      </w:r>
      <w:r>
        <w:rPr>
          <w:spacing w:val="80"/>
          <w:sz w:val="28"/>
        </w:rPr>
        <w:t xml:space="preserve"> </w:t>
      </w:r>
      <w:r>
        <w:rPr>
          <w:sz w:val="28"/>
        </w:rPr>
        <w:t>равенство</w:t>
      </w:r>
      <w:r>
        <w:rPr>
          <w:spacing w:val="80"/>
          <w:sz w:val="28"/>
        </w:rPr>
        <w:t xml:space="preserve"> </w:t>
      </w:r>
      <w:r>
        <w:rPr>
          <w:sz w:val="28"/>
        </w:rPr>
        <w:t>прав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80"/>
          <w:sz w:val="28"/>
        </w:rPr>
        <w:t xml:space="preserve"> </w:t>
      </w:r>
      <w:r>
        <w:rPr>
          <w:sz w:val="28"/>
        </w:rPr>
        <w:t>человека и гражданина вне зависимости от расы, национальности, языка, происхождения, отношения к религии или других обстоятельств.</w:t>
      </w:r>
    </w:p>
    <w:p w14:paraId="3570B324" w14:textId="5CE4D0A6" w:rsidR="008F368A" w:rsidRDefault="008F368A" w:rsidP="008F368A">
      <w:pPr>
        <w:pStyle w:val="a3"/>
        <w:ind w:left="1" w:right="139" w:firstLine="709"/>
        <w:jc w:val="both"/>
      </w:pPr>
      <w:r>
        <w:t>Гражданин Российской Федерации имеет право избирать и быть избранным, независимо от расы, национальности, языка, происхождения, отношения к религии, убеждений и других обстоятельств.</w:t>
      </w:r>
    </w:p>
    <w:p w14:paraId="730AE51C" w14:textId="77777777" w:rsidR="008F368A" w:rsidRPr="008F368A" w:rsidRDefault="008F368A" w:rsidP="008F368A">
      <w:pPr>
        <w:pStyle w:val="a4"/>
        <w:numPr>
          <w:ilvl w:val="0"/>
          <w:numId w:val="1"/>
        </w:numPr>
        <w:tabs>
          <w:tab w:val="left" w:pos="990"/>
        </w:tabs>
        <w:spacing w:before="268"/>
        <w:ind w:right="138" w:firstLine="709"/>
        <w:jc w:val="both"/>
        <w:rPr>
          <w:sz w:val="28"/>
        </w:rPr>
      </w:pPr>
      <w:r w:rsidRPr="008F368A">
        <w:rPr>
          <w:sz w:val="28"/>
        </w:rPr>
        <w:t>Не имеют права быть избранными граждане Российской Федерации, причастные к деятельности общественного или религиозного объединения, иной организации,</w:t>
      </w:r>
      <w:r w:rsidRPr="008F368A">
        <w:rPr>
          <w:spacing w:val="74"/>
          <w:w w:val="150"/>
          <w:sz w:val="28"/>
        </w:rPr>
        <w:t xml:space="preserve"> </w:t>
      </w:r>
      <w:r w:rsidRPr="008F368A">
        <w:rPr>
          <w:sz w:val="28"/>
        </w:rPr>
        <w:t>в</w:t>
      </w:r>
      <w:r w:rsidRPr="008F368A">
        <w:rPr>
          <w:spacing w:val="74"/>
          <w:w w:val="150"/>
          <w:sz w:val="28"/>
        </w:rPr>
        <w:t xml:space="preserve"> </w:t>
      </w:r>
      <w:r w:rsidRPr="008F368A">
        <w:rPr>
          <w:sz w:val="28"/>
        </w:rPr>
        <w:t>отношении</w:t>
      </w:r>
      <w:r w:rsidRPr="008F368A">
        <w:rPr>
          <w:spacing w:val="74"/>
          <w:w w:val="150"/>
          <w:sz w:val="28"/>
        </w:rPr>
        <w:t xml:space="preserve"> </w:t>
      </w:r>
      <w:r w:rsidRPr="008F368A">
        <w:rPr>
          <w:sz w:val="28"/>
        </w:rPr>
        <w:t>которых</w:t>
      </w:r>
      <w:r w:rsidRPr="008F368A">
        <w:rPr>
          <w:spacing w:val="74"/>
          <w:w w:val="150"/>
          <w:sz w:val="28"/>
        </w:rPr>
        <w:t xml:space="preserve"> </w:t>
      </w:r>
      <w:r w:rsidRPr="008F368A">
        <w:rPr>
          <w:sz w:val="28"/>
        </w:rPr>
        <w:t>вступило</w:t>
      </w:r>
      <w:r w:rsidRPr="008F368A">
        <w:rPr>
          <w:spacing w:val="74"/>
          <w:w w:val="150"/>
          <w:sz w:val="28"/>
        </w:rPr>
        <w:t xml:space="preserve"> </w:t>
      </w:r>
      <w:r w:rsidRPr="008F368A">
        <w:rPr>
          <w:sz w:val="28"/>
        </w:rPr>
        <w:t>в</w:t>
      </w:r>
      <w:r w:rsidRPr="008F368A">
        <w:rPr>
          <w:spacing w:val="74"/>
          <w:w w:val="150"/>
          <w:sz w:val="28"/>
        </w:rPr>
        <w:t xml:space="preserve"> </w:t>
      </w:r>
      <w:r w:rsidRPr="008F368A">
        <w:rPr>
          <w:sz w:val="28"/>
        </w:rPr>
        <w:t>законную</w:t>
      </w:r>
      <w:r w:rsidRPr="008F368A">
        <w:rPr>
          <w:spacing w:val="74"/>
          <w:w w:val="150"/>
          <w:sz w:val="28"/>
        </w:rPr>
        <w:t xml:space="preserve"> </w:t>
      </w:r>
      <w:r w:rsidRPr="008F368A">
        <w:rPr>
          <w:sz w:val="28"/>
        </w:rPr>
        <w:t>силу</w:t>
      </w:r>
      <w:r w:rsidRPr="008F368A">
        <w:rPr>
          <w:spacing w:val="74"/>
          <w:w w:val="150"/>
          <w:sz w:val="28"/>
        </w:rPr>
        <w:t xml:space="preserve"> </w:t>
      </w:r>
      <w:r w:rsidRPr="008F368A">
        <w:rPr>
          <w:sz w:val="28"/>
        </w:rPr>
        <w:t>решение</w:t>
      </w:r>
      <w:r w:rsidRPr="008F368A">
        <w:rPr>
          <w:spacing w:val="73"/>
          <w:w w:val="150"/>
          <w:sz w:val="28"/>
        </w:rPr>
        <w:t xml:space="preserve"> </w:t>
      </w:r>
      <w:r w:rsidRPr="008F368A">
        <w:rPr>
          <w:sz w:val="28"/>
        </w:rPr>
        <w:t xml:space="preserve">суда о ликвидации или запрете деятельности по основаниям, предусмотренным Федеральными законами от 25 июля 2002 г. № 114-ФЗ «О противодействии экстремистской деятельности» и от 6 марта 2006 г. № 35-ФЗ «О противодействии </w:t>
      </w:r>
      <w:r w:rsidRPr="008F368A">
        <w:rPr>
          <w:spacing w:val="-2"/>
          <w:sz w:val="28"/>
        </w:rPr>
        <w:t>терроризму».</w:t>
      </w:r>
    </w:p>
    <w:p w14:paraId="41AE0702" w14:textId="6D226E0D" w:rsidR="008F368A" w:rsidRPr="008F368A" w:rsidRDefault="008F368A" w:rsidP="008F368A">
      <w:pPr>
        <w:pStyle w:val="a4"/>
        <w:numPr>
          <w:ilvl w:val="0"/>
          <w:numId w:val="1"/>
        </w:numPr>
        <w:tabs>
          <w:tab w:val="left" w:pos="990"/>
        </w:tabs>
        <w:spacing w:before="268"/>
        <w:ind w:right="138" w:firstLine="709"/>
        <w:jc w:val="both"/>
        <w:rPr>
          <w:sz w:val="28"/>
        </w:rPr>
      </w:pPr>
      <w:r w:rsidRPr="008F368A">
        <w:rPr>
          <w:sz w:val="28"/>
        </w:rPr>
        <w:t>В</w:t>
      </w:r>
      <w:r w:rsidRPr="008F368A">
        <w:rPr>
          <w:spacing w:val="-13"/>
          <w:sz w:val="28"/>
        </w:rPr>
        <w:t xml:space="preserve"> </w:t>
      </w:r>
      <w:r w:rsidRPr="008F368A">
        <w:rPr>
          <w:sz w:val="28"/>
        </w:rPr>
        <w:t>России</w:t>
      </w:r>
      <w:r w:rsidRPr="008F368A">
        <w:rPr>
          <w:spacing w:val="-13"/>
          <w:sz w:val="28"/>
        </w:rPr>
        <w:t xml:space="preserve"> </w:t>
      </w:r>
      <w:r w:rsidRPr="008F368A">
        <w:rPr>
          <w:sz w:val="28"/>
        </w:rPr>
        <w:t>запрещаются</w:t>
      </w:r>
      <w:r w:rsidRPr="008F368A">
        <w:rPr>
          <w:spacing w:val="-13"/>
          <w:sz w:val="28"/>
        </w:rPr>
        <w:t xml:space="preserve"> </w:t>
      </w:r>
      <w:r w:rsidRPr="008F368A">
        <w:rPr>
          <w:sz w:val="28"/>
        </w:rPr>
        <w:t>создание</w:t>
      </w:r>
      <w:r w:rsidRPr="008F368A">
        <w:rPr>
          <w:spacing w:val="-13"/>
          <w:sz w:val="28"/>
        </w:rPr>
        <w:t xml:space="preserve"> </w:t>
      </w:r>
      <w:r w:rsidRPr="008F368A">
        <w:rPr>
          <w:sz w:val="28"/>
        </w:rPr>
        <w:t>и</w:t>
      </w:r>
      <w:r w:rsidRPr="008F368A">
        <w:rPr>
          <w:spacing w:val="-13"/>
          <w:sz w:val="28"/>
        </w:rPr>
        <w:t xml:space="preserve"> </w:t>
      </w:r>
      <w:r w:rsidRPr="008F368A">
        <w:rPr>
          <w:sz w:val="28"/>
        </w:rPr>
        <w:t>деятельность</w:t>
      </w:r>
      <w:r w:rsidRPr="008F368A">
        <w:rPr>
          <w:spacing w:val="-13"/>
          <w:sz w:val="28"/>
        </w:rPr>
        <w:t xml:space="preserve"> </w:t>
      </w:r>
      <w:r w:rsidRPr="008F368A">
        <w:rPr>
          <w:sz w:val="28"/>
        </w:rPr>
        <w:t>общественных</w:t>
      </w:r>
      <w:r w:rsidRPr="008F368A">
        <w:rPr>
          <w:spacing w:val="-13"/>
          <w:sz w:val="28"/>
        </w:rPr>
        <w:t xml:space="preserve"> </w:t>
      </w:r>
      <w:r w:rsidRPr="008F368A">
        <w:rPr>
          <w:sz w:val="28"/>
        </w:rPr>
        <w:t>объединений, в том числе избирательных, цели или действия которых направлены на разжигание социальной, расовой, национальной или религиозной розни.</w:t>
      </w:r>
    </w:p>
    <w:p w14:paraId="4C4FB6A9" w14:textId="7A641910" w:rsidR="008F368A" w:rsidRDefault="008F368A" w:rsidP="008F368A">
      <w:pPr>
        <w:pStyle w:val="a4"/>
        <w:numPr>
          <w:ilvl w:val="0"/>
          <w:numId w:val="1"/>
        </w:numPr>
        <w:tabs>
          <w:tab w:val="left" w:pos="990"/>
        </w:tabs>
        <w:ind w:right="140" w:firstLine="709"/>
        <w:jc w:val="both"/>
        <w:rPr>
          <w:sz w:val="28"/>
        </w:rPr>
      </w:pPr>
      <w:r>
        <w:rPr>
          <w:sz w:val="28"/>
        </w:rPr>
        <w:t xml:space="preserve">Предвыборные программы кандидатов, избирательных объединений и иные </w:t>
      </w:r>
      <w:r>
        <w:rPr>
          <w:spacing w:val="-2"/>
          <w:sz w:val="28"/>
        </w:rPr>
        <w:t>агитационные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размещаемые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«Интернет»),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выступления </w:t>
      </w:r>
      <w:r>
        <w:rPr>
          <w:sz w:val="28"/>
        </w:rPr>
        <w:t xml:space="preserve">кандидатов и их доверенных лиц, представителей и доверенных лиц избирательных объединений, граждан на публичных мероприятиях, а также в средствах массовой </w:t>
      </w:r>
      <w:r>
        <w:rPr>
          <w:sz w:val="28"/>
        </w:rPr>
        <w:lastRenderedPageBreak/>
        <w:t>информации не должны содержать признаки экстремизма.</w:t>
      </w:r>
    </w:p>
    <w:p w14:paraId="291F508E" w14:textId="77777777" w:rsidR="008F368A" w:rsidRDefault="008F368A" w:rsidP="008F368A">
      <w:pPr>
        <w:pStyle w:val="a4"/>
        <w:numPr>
          <w:ilvl w:val="1"/>
          <w:numId w:val="1"/>
        </w:numPr>
        <w:tabs>
          <w:tab w:val="left" w:pos="1200"/>
        </w:tabs>
        <w:ind w:right="138" w:firstLine="0"/>
        <w:rPr>
          <w:sz w:val="28"/>
        </w:rPr>
      </w:pPr>
      <w:r>
        <w:rPr>
          <w:sz w:val="28"/>
        </w:rPr>
        <w:t>К экстремистской деятельности (экстремизму) в том числе относятся: возбуждение социальной, расовой, национальной или религиозной розни; пропаганда</w:t>
      </w:r>
      <w:r>
        <w:rPr>
          <w:spacing w:val="-6"/>
          <w:sz w:val="28"/>
        </w:rPr>
        <w:t xml:space="preserve"> </w:t>
      </w:r>
      <w:r>
        <w:rPr>
          <w:sz w:val="28"/>
        </w:rPr>
        <w:t>исключительности,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превосходства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либо</w:t>
      </w:r>
      <w:r>
        <w:rPr>
          <w:spacing w:val="-5"/>
          <w:sz w:val="28"/>
        </w:rPr>
        <w:t xml:space="preserve"> </w:t>
      </w:r>
      <w:r>
        <w:rPr>
          <w:sz w:val="28"/>
        </w:rPr>
        <w:t>неполноценности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</w:t>
      </w:r>
    </w:p>
    <w:p w14:paraId="3162254A" w14:textId="77777777" w:rsidR="008F368A" w:rsidRDefault="008F368A" w:rsidP="008F368A">
      <w:pPr>
        <w:pStyle w:val="a3"/>
        <w:ind w:left="1"/>
      </w:pPr>
      <w:r>
        <w:t>по</w:t>
      </w:r>
      <w:r>
        <w:rPr>
          <w:spacing w:val="40"/>
        </w:rPr>
        <w:t xml:space="preserve"> </w:t>
      </w:r>
      <w:r>
        <w:t>признаку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социальной,</w:t>
      </w:r>
      <w:r>
        <w:rPr>
          <w:spacing w:val="40"/>
        </w:rPr>
        <w:t xml:space="preserve"> </w:t>
      </w:r>
      <w:r>
        <w:t>расовой,</w:t>
      </w:r>
      <w:r>
        <w:rPr>
          <w:spacing w:val="40"/>
        </w:rPr>
        <w:t xml:space="preserve"> </w:t>
      </w:r>
      <w:r>
        <w:t>национальной,</w:t>
      </w:r>
      <w:r>
        <w:rPr>
          <w:spacing w:val="40"/>
        </w:rPr>
        <w:t xml:space="preserve"> </w:t>
      </w:r>
      <w:r>
        <w:t>религиозной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языковой принадлежности или отношения к религии;</w:t>
      </w:r>
    </w:p>
    <w:p w14:paraId="1D3D4939" w14:textId="259258C4" w:rsidR="008F368A" w:rsidRDefault="008F368A" w:rsidP="008F368A">
      <w:pPr>
        <w:pStyle w:val="a3"/>
        <w:ind w:left="1" w:right="139" w:firstLine="709"/>
        <w:jc w:val="both"/>
      </w:pPr>
      <w:r>
        <w:t>нарушение</w:t>
      </w:r>
      <w:r>
        <w:rPr>
          <w:spacing w:val="80"/>
          <w:w w:val="150"/>
        </w:rPr>
        <w:t xml:space="preserve"> </w:t>
      </w:r>
      <w:r>
        <w:t>прав,</w:t>
      </w:r>
      <w:r>
        <w:rPr>
          <w:spacing w:val="80"/>
          <w:w w:val="150"/>
        </w:rPr>
        <w:t xml:space="preserve"> </w:t>
      </w:r>
      <w:r>
        <w:t>свобод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законных</w:t>
      </w:r>
      <w:r>
        <w:rPr>
          <w:spacing w:val="80"/>
          <w:w w:val="150"/>
        </w:rPr>
        <w:t xml:space="preserve"> </w:t>
      </w:r>
      <w:r>
        <w:t>интересов</w:t>
      </w:r>
      <w:r>
        <w:rPr>
          <w:spacing w:val="80"/>
          <w:w w:val="150"/>
        </w:rPr>
        <w:t xml:space="preserve"> </w:t>
      </w:r>
      <w:r>
        <w:t>человека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гражданина 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социальной,</w:t>
      </w:r>
      <w:r>
        <w:rPr>
          <w:spacing w:val="-7"/>
        </w:rPr>
        <w:t xml:space="preserve"> </w:t>
      </w:r>
      <w:r>
        <w:t>расовой,</w:t>
      </w:r>
      <w:r>
        <w:rPr>
          <w:spacing w:val="-7"/>
        </w:rPr>
        <w:t xml:space="preserve"> </w:t>
      </w:r>
      <w:r>
        <w:t>национальной,</w:t>
      </w:r>
      <w:r>
        <w:rPr>
          <w:spacing w:val="-7"/>
        </w:rPr>
        <w:t xml:space="preserve"> </w:t>
      </w:r>
      <w:r>
        <w:t>религиозной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языковой принадлежности или отношения к религии.</w:t>
      </w:r>
    </w:p>
    <w:p w14:paraId="532ED22B" w14:textId="77777777" w:rsidR="008F368A" w:rsidRDefault="008F368A" w:rsidP="008F368A">
      <w:pPr>
        <w:pStyle w:val="a4"/>
        <w:numPr>
          <w:ilvl w:val="0"/>
          <w:numId w:val="1"/>
        </w:numPr>
        <w:tabs>
          <w:tab w:val="left" w:pos="1130"/>
        </w:tabs>
        <w:ind w:left="1130" w:right="0" w:hanging="420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избирательной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кампании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запрещена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агитация:</w:t>
      </w:r>
    </w:p>
    <w:p w14:paraId="464199E1" w14:textId="77777777" w:rsidR="008F368A" w:rsidRDefault="008F368A" w:rsidP="008F368A">
      <w:pPr>
        <w:pStyle w:val="a3"/>
        <w:ind w:left="710" w:right="299"/>
        <w:jc w:val="both"/>
      </w:pPr>
      <w:r>
        <w:t>возбуждающая</w:t>
      </w:r>
      <w:r>
        <w:rPr>
          <w:spacing w:val="-6"/>
        </w:rPr>
        <w:t xml:space="preserve"> </w:t>
      </w:r>
      <w:r>
        <w:t>социальную,</w:t>
      </w:r>
      <w:r>
        <w:rPr>
          <w:spacing w:val="-6"/>
        </w:rPr>
        <w:t xml:space="preserve"> </w:t>
      </w:r>
      <w:r>
        <w:t>расовую,</w:t>
      </w:r>
      <w:r>
        <w:rPr>
          <w:spacing w:val="-6"/>
        </w:rPr>
        <w:t xml:space="preserve"> </w:t>
      </w:r>
      <w:r>
        <w:t>национальную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религиозную</w:t>
      </w:r>
      <w:r>
        <w:rPr>
          <w:spacing w:val="-7"/>
        </w:rPr>
        <w:t xml:space="preserve"> </w:t>
      </w:r>
      <w:r>
        <w:t>рознь; унижающая национальное достоинство;</w:t>
      </w:r>
    </w:p>
    <w:p w14:paraId="5DB939E8" w14:textId="3A107CD9" w:rsidR="008F368A" w:rsidRDefault="008F368A" w:rsidP="008F368A">
      <w:pPr>
        <w:pStyle w:val="a3"/>
        <w:ind w:left="1" w:right="139" w:firstLine="709"/>
        <w:jc w:val="both"/>
      </w:pPr>
      <w:r>
        <w:t>пропагандирующая исключительность, превосходство либо неполноценность граждан по признаку их отношения к религии, социальной, расовой, национальной, религиозной или языковой принадлежности.</w:t>
      </w:r>
    </w:p>
    <w:p w14:paraId="25EF6C13" w14:textId="77777777" w:rsidR="008F368A" w:rsidRDefault="008F368A" w:rsidP="008F368A">
      <w:pPr>
        <w:pStyle w:val="a4"/>
        <w:numPr>
          <w:ilvl w:val="0"/>
          <w:numId w:val="1"/>
        </w:numPr>
        <w:tabs>
          <w:tab w:val="left" w:pos="1130"/>
        </w:tabs>
        <w:ind w:left="710" w:right="222" w:firstLine="0"/>
        <w:jc w:val="both"/>
        <w:rPr>
          <w:sz w:val="28"/>
        </w:rPr>
      </w:pPr>
      <w:r>
        <w:rPr>
          <w:sz w:val="28"/>
        </w:rPr>
        <w:t>Религиозным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ими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-5"/>
          <w:sz w:val="28"/>
        </w:rPr>
        <w:t xml:space="preserve"> </w:t>
      </w:r>
      <w:r>
        <w:rPr>
          <w:sz w:val="28"/>
        </w:rPr>
        <w:t>запрещено: проводить предвыборную агитацию;</w:t>
      </w:r>
    </w:p>
    <w:p w14:paraId="6D11D2DE" w14:textId="77777777" w:rsidR="008F368A" w:rsidRDefault="008F368A" w:rsidP="008F368A">
      <w:pPr>
        <w:pStyle w:val="a3"/>
        <w:ind w:left="710"/>
        <w:jc w:val="both"/>
      </w:pPr>
      <w:r>
        <w:t>выпускать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распространять</w:t>
      </w:r>
      <w:r>
        <w:rPr>
          <w:spacing w:val="-4"/>
        </w:rPr>
        <w:t xml:space="preserve"> </w:t>
      </w:r>
      <w:r>
        <w:t>любые</w:t>
      </w:r>
      <w:r>
        <w:rPr>
          <w:spacing w:val="-4"/>
        </w:rPr>
        <w:t xml:space="preserve"> </w:t>
      </w:r>
      <w:r>
        <w:t>агитационные</w:t>
      </w:r>
      <w:r>
        <w:rPr>
          <w:spacing w:val="-3"/>
        </w:rPr>
        <w:t xml:space="preserve"> </w:t>
      </w:r>
      <w:r>
        <w:rPr>
          <w:spacing w:val="-2"/>
        </w:rPr>
        <w:t>материалы;</w:t>
      </w:r>
    </w:p>
    <w:p w14:paraId="5FD370CE" w14:textId="61A9618E" w:rsidR="008F368A" w:rsidRDefault="008F368A" w:rsidP="008F368A">
      <w:pPr>
        <w:pStyle w:val="a3"/>
        <w:ind w:left="1" w:firstLine="709"/>
      </w:pPr>
      <w:r>
        <w:t xml:space="preserve">вносить пожертвования в избирательные фонды кандидатов и избирательных </w:t>
      </w:r>
      <w:r>
        <w:rPr>
          <w:spacing w:val="-2"/>
        </w:rPr>
        <w:t>объединений.</w:t>
      </w:r>
    </w:p>
    <w:p w14:paraId="4D9B66E0" w14:textId="77777777" w:rsidR="008F368A" w:rsidRDefault="008F368A" w:rsidP="008F368A">
      <w:pPr>
        <w:pStyle w:val="a4"/>
        <w:numPr>
          <w:ilvl w:val="0"/>
          <w:numId w:val="1"/>
        </w:numPr>
        <w:tabs>
          <w:tab w:val="left" w:pos="1130"/>
          <w:tab w:val="left" w:pos="2909"/>
          <w:tab w:val="left" w:pos="4787"/>
          <w:tab w:val="left" w:pos="6686"/>
          <w:tab w:val="left" w:pos="7458"/>
          <w:tab w:val="left" w:pos="9239"/>
        </w:tabs>
        <w:ind w:right="140" w:firstLine="709"/>
        <w:rPr>
          <w:sz w:val="28"/>
        </w:rPr>
      </w:pPr>
      <w:r>
        <w:rPr>
          <w:spacing w:val="-2"/>
          <w:sz w:val="28"/>
        </w:rPr>
        <w:t>Участникам</w:t>
      </w:r>
      <w:r>
        <w:rPr>
          <w:sz w:val="28"/>
        </w:rPr>
        <w:tab/>
      </w:r>
      <w:r>
        <w:rPr>
          <w:spacing w:val="-2"/>
          <w:sz w:val="28"/>
        </w:rPr>
        <w:t>религиозных</w:t>
      </w:r>
      <w:r>
        <w:rPr>
          <w:sz w:val="28"/>
        </w:rPr>
        <w:tab/>
      </w:r>
      <w:r>
        <w:rPr>
          <w:spacing w:val="-2"/>
          <w:sz w:val="28"/>
        </w:rPr>
        <w:t>объединений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совершении</w:t>
      </w:r>
      <w:r>
        <w:rPr>
          <w:sz w:val="28"/>
        </w:rPr>
        <w:tab/>
      </w:r>
      <w:r>
        <w:rPr>
          <w:spacing w:val="-2"/>
          <w:sz w:val="28"/>
        </w:rPr>
        <w:t xml:space="preserve">обрядов </w:t>
      </w:r>
      <w:r>
        <w:rPr>
          <w:sz w:val="28"/>
        </w:rPr>
        <w:t>и церемоний запрещено:</w:t>
      </w:r>
    </w:p>
    <w:p w14:paraId="5DC6899F" w14:textId="77777777" w:rsidR="008F368A" w:rsidRDefault="008F368A" w:rsidP="008F368A">
      <w:pPr>
        <w:pStyle w:val="a3"/>
        <w:ind w:left="710"/>
      </w:pPr>
      <w:r>
        <w:t>проводить</w:t>
      </w:r>
      <w:r>
        <w:rPr>
          <w:spacing w:val="-10"/>
        </w:rPr>
        <w:t xml:space="preserve"> </w:t>
      </w:r>
      <w:r>
        <w:t>предвыборную</w:t>
      </w:r>
      <w:r>
        <w:rPr>
          <w:spacing w:val="-9"/>
        </w:rPr>
        <w:t xml:space="preserve"> </w:t>
      </w:r>
      <w:r>
        <w:rPr>
          <w:spacing w:val="-2"/>
        </w:rPr>
        <w:t>агитацию;</w:t>
      </w:r>
    </w:p>
    <w:p w14:paraId="249A8855" w14:textId="0F2D8DE6" w:rsidR="008F368A" w:rsidRDefault="008F368A" w:rsidP="008F368A">
      <w:pPr>
        <w:pStyle w:val="a3"/>
        <w:spacing w:before="1"/>
        <w:ind w:left="710"/>
      </w:pPr>
      <w:r>
        <w:t>выпускать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распространять</w:t>
      </w:r>
      <w:r>
        <w:rPr>
          <w:spacing w:val="-4"/>
        </w:rPr>
        <w:t xml:space="preserve"> </w:t>
      </w:r>
      <w:r>
        <w:t>любые</w:t>
      </w:r>
      <w:r>
        <w:rPr>
          <w:spacing w:val="-4"/>
        </w:rPr>
        <w:t xml:space="preserve"> </w:t>
      </w:r>
      <w:r>
        <w:t>агитационные</w:t>
      </w:r>
      <w:r>
        <w:rPr>
          <w:spacing w:val="-3"/>
        </w:rPr>
        <w:t xml:space="preserve"> </w:t>
      </w:r>
      <w:r>
        <w:rPr>
          <w:spacing w:val="-2"/>
        </w:rPr>
        <w:t>материалы.</w:t>
      </w:r>
    </w:p>
    <w:p w14:paraId="576CEA1D" w14:textId="77777777" w:rsidR="008F368A" w:rsidRDefault="008F368A" w:rsidP="008F368A">
      <w:pPr>
        <w:pStyle w:val="1"/>
        <w:numPr>
          <w:ilvl w:val="1"/>
          <w:numId w:val="2"/>
        </w:numPr>
        <w:tabs>
          <w:tab w:val="left" w:pos="1217"/>
          <w:tab w:val="left" w:pos="1785"/>
        </w:tabs>
        <w:spacing w:before="321"/>
        <w:ind w:left="1785" w:right="892" w:hanging="1032"/>
        <w:jc w:val="left"/>
      </w:pP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противоправное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этнического и религиозного факторов в избирательном процессе</w:t>
      </w:r>
    </w:p>
    <w:p w14:paraId="085E2E15" w14:textId="77777777" w:rsidR="008F368A" w:rsidRDefault="008F368A" w:rsidP="008F368A">
      <w:pPr>
        <w:pStyle w:val="a3"/>
        <w:rPr>
          <w:b/>
        </w:rPr>
      </w:pPr>
    </w:p>
    <w:p w14:paraId="201AA36A" w14:textId="77777777" w:rsidR="008F368A" w:rsidRDefault="008F368A" w:rsidP="008F368A">
      <w:pPr>
        <w:pStyle w:val="a4"/>
        <w:numPr>
          <w:ilvl w:val="0"/>
          <w:numId w:val="1"/>
        </w:numPr>
        <w:tabs>
          <w:tab w:val="left" w:pos="1130"/>
        </w:tabs>
        <w:spacing w:before="1"/>
        <w:ind w:firstLine="709"/>
        <w:rPr>
          <w:sz w:val="28"/>
        </w:rPr>
      </w:pPr>
      <w:r>
        <w:rPr>
          <w:sz w:val="28"/>
        </w:rPr>
        <w:t>За возбуждение ненависти либо вражды, в том числе на национальной или религиозной почве, предусмотрена административная и уголовная ответственность.</w:t>
      </w:r>
    </w:p>
    <w:p w14:paraId="07128AA4" w14:textId="1AA98318" w:rsidR="008F368A" w:rsidRDefault="008F368A" w:rsidP="008F368A">
      <w:pPr>
        <w:pStyle w:val="a4"/>
        <w:numPr>
          <w:ilvl w:val="1"/>
          <w:numId w:val="1"/>
        </w:numPr>
        <w:tabs>
          <w:tab w:val="left" w:pos="1340"/>
        </w:tabs>
        <w:spacing w:before="268"/>
        <w:ind w:left="1" w:firstLine="709"/>
        <w:jc w:val="both"/>
        <w:rPr>
          <w:sz w:val="28"/>
        </w:rPr>
      </w:pPr>
      <w:r>
        <w:rPr>
          <w:sz w:val="28"/>
        </w:rPr>
        <w:t>Кодексом Российской Федерации об административных правонарушениях за совершение указанных действий предусмотрено наложение административного</w:t>
      </w:r>
      <w:r>
        <w:rPr>
          <w:spacing w:val="80"/>
          <w:sz w:val="28"/>
        </w:rPr>
        <w:t xml:space="preserve"> </w:t>
      </w:r>
      <w:r>
        <w:rPr>
          <w:sz w:val="28"/>
        </w:rPr>
        <w:t>штрафа</w:t>
      </w:r>
      <w:r>
        <w:rPr>
          <w:spacing w:val="80"/>
          <w:sz w:val="28"/>
        </w:rPr>
        <w:t xml:space="preserve"> </w:t>
      </w:r>
      <w:r>
        <w:rPr>
          <w:sz w:val="28"/>
        </w:rPr>
        <w:t>(на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10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80"/>
          <w:sz w:val="28"/>
        </w:rPr>
        <w:t xml:space="preserve"> </w:t>
      </w:r>
      <w:r>
        <w:rPr>
          <w:sz w:val="28"/>
        </w:rPr>
        <w:t>20</w:t>
      </w:r>
      <w:r>
        <w:rPr>
          <w:spacing w:val="80"/>
          <w:sz w:val="28"/>
        </w:rPr>
        <w:t xml:space="preserve"> </w:t>
      </w:r>
      <w:r>
        <w:rPr>
          <w:sz w:val="28"/>
        </w:rPr>
        <w:t>тысяч</w:t>
      </w:r>
      <w:r>
        <w:rPr>
          <w:spacing w:val="80"/>
          <w:sz w:val="28"/>
        </w:rPr>
        <w:t xml:space="preserve"> </w:t>
      </w:r>
      <w:r>
        <w:rPr>
          <w:sz w:val="28"/>
        </w:rPr>
        <w:t>рублей,</w:t>
      </w:r>
      <w:r>
        <w:rPr>
          <w:spacing w:val="40"/>
          <w:sz w:val="28"/>
        </w:rPr>
        <w:t xml:space="preserve"> </w:t>
      </w:r>
      <w:r>
        <w:rPr>
          <w:sz w:val="28"/>
        </w:rPr>
        <w:t>а на юридических лиц в размере от 250 до 500 тысяч рублей), обязательные работы на срок до 100 часов или административный арест на срок до 15 суток.</w:t>
      </w:r>
    </w:p>
    <w:p w14:paraId="6D5D6ED2" w14:textId="309A7E5C" w:rsidR="008F368A" w:rsidRDefault="008F368A" w:rsidP="008F368A">
      <w:pPr>
        <w:pStyle w:val="a4"/>
        <w:numPr>
          <w:ilvl w:val="1"/>
          <w:numId w:val="1"/>
        </w:numPr>
        <w:tabs>
          <w:tab w:val="left" w:pos="1340"/>
        </w:tabs>
        <w:ind w:left="1" w:right="140" w:firstLine="709"/>
        <w:jc w:val="both"/>
        <w:rPr>
          <w:sz w:val="28"/>
        </w:rPr>
      </w:pPr>
      <w:r>
        <w:rPr>
          <w:sz w:val="28"/>
        </w:rPr>
        <w:t>Уголовным кодексом Российской Федерации за совершение указанных действий при наличии в них состава преступления предусмотрены различные меры ответственности, включающие наложение штрафа в размере от 300 до 600 тысяч рублей,</w:t>
      </w:r>
      <w:r>
        <w:rPr>
          <w:spacing w:val="-16"/>
          <w:sz w:val="28"/>
        </w:rPr>
        <w:t xml:space="preserve"> </w:t>
      </w:r>
      <w:r>
        <w:rPr>
          <w:sz w:val="28"/>
        </w:rPr>
        <w:t>принудительные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срок</w:t>
      </w:r>
      <w:r>
        <w:rPr>
          <w:spacing w:val="-13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5</w:t>
      </w:r>
      <w:r>
        <w:rPr>
          <w:spacing w:val="-13"/>
          <w:sz w:val="28"/>
        </w:rPr>
        <w:t xml:space="preserve"> </w:t>
      </w:r>
      <w:r>
        <w:rPr>
          <w:sz w:val="28"/>
        </w:rPr>
        <w:t>лет,</w:t>
      </w:r>
      <w:r>
        <w:rPr>
          <w:spacing w:val="-12"/>
          <w:sz w:val="28"/>
        </w:rPr>
        <w:t xml:space="preserve"> </w:t>
      </w:r>
      <w:r>
        <w:rPr>
          <w:sz w:val="28"/>
        </w:rPr>
        <w:t>лишение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срок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6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лет.</w:t>
      </w:r>
    </w:p>
    <w:p w14:paraId="347165CD" w14:textId="1EA5AAEA" w:rsidR="008F368A" w:rsidRDefault="008F368A" w:rsidP="008F368A">
      <w:pPr>
        <w:pStyle w:val="a4"/>
        <w:numPr>
          <w:ilvl w:val="0"/>
          <w:numId w:val="1"/>
        </w:numPr>
        <w:tabs>
          <w:tab w:val="left" w:pos="1130"/>
        </w:tabs>
        <w:ind w:firstLine="709"/>
        <w:jc w:val="both"/>
        <w:rPr>
          <w:sz w:val="28"/>
        </w:rPr>
      </w:pPr>
      <w:r>
        <w:rPr>
          <w:sz w:val="28"/>
        </w:rPr>
        <w:t>Противоправное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этнического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религиозного</w:t>
      </w:r>
      <w:r>
        <w:rPr>
          <w:spacing w:val="80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80"/>
          <w:sz w:val="28"/>
        </w:rPr>
        <w:t xml:space="preserve"> </w:t>
      </w:r>
      <w:r>
        <w:rPr>
          <w:sz w:val="28"/>
        </w:rPr>
        <w:t>в избирательном процессе может повлечь отмену регистрации кандидата или его исключение из списка избирательного объединения на основании решения суда.</w:t>
      </w:r>
    </w:p>
    <w:p w14:paraId="7D5B3885" w14:textId="4BB52036" w:rsidR="008F368A" w:rsidRDefault="008F368A" w:rsidP="008F368A">
      <w:pPr>
        <w:pStyle w:val="a4"/>
        <w:numPr>
          <w:ilvl w:val="0"/>
          <w:numId w:val="1"/>
        </w:numPr>
        <w:tabs>
          <w:tab w:val="left" w:pos="1130"/>
        </w:tabs>
        <w:ind w:right="138" w:firstLine="709"/>
        <w:jc w:val="both"/>
        <w:rPr>
          <w:sz w:val="28"/>
        </w:rPr>
      </w:pPr>
      <w:r>
        <w:rPr>
          <w:sz w:val="28"/>
        </w:rPr>
        <w:t>В связи с выявлением факта противоправного использования этнического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и религиозного факторов в избирательном процессе решением суда может быть отменено решение избирательной комиссии о результатах выборов.</w:t>
      </w:r>
    </w:p>
    <w:p w14:paraId="2F94385C" w14:textId="4BB52036" w:rsidR="008F368A" w:rsidRDefault="008F368A" w:rsidP="008F368A">
      <w:pPr>
        <w:pStyle w:val="a3"/>
      </w:pPr>
    </w:p>
    <w:p w14:paraId="6442E694" w14:textId="77777777" w:rsidR="008F368A" w:rsidRDefault="008F368A" w:rsidP="008F368A">
      <w:pPr>
        <w:pStyle w:val="1"/>
        <w:numPr>
          <w:ilvl w:val="1"/>
          <w:numId w:val="2"/>
        </w:numPr>
        <w:tabs>
          <w:tab w:val="left" w:pos="761"/>
          <w:tab w:val="left" w:pos="2790"/>
        </w:tabs>
        <w:ind w:left="2790" w:right="449" w:hanging="2480"/>
        <w:jc w:val="left"/>
      </w:pPr>
      <w:r>
        <w:t>Примеры</w:t>
      </w:r>
      <w:r>
        <w:rPr>
          <w:spacing w:val="-7"/>
        </w:rPr>
        <w:t xml:space="preserve"> </w:t>
      </w:r>
      <w:r>
        <w:t>противоправного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этнического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религиозного факторов в избирательном процессе</w:t>
      </w:r>
    </w:p>
    <w:p w14:paraId="7594AEB4" w14:textId="4F94AB8D" w:rsidR="008F368A" w:rsidRDefault="008F368A" w:rsidP="008F368A">
      <w:pPr>
        <w:pStyle w:val="a3"/>
        <w:rPr>
          <w:b/>
        </w:rPr>
      </w:pPr>
    </w:p>
    <w:p w14:paraId="15862D3F" w14:textId="57828860" w:rsidR="008F368A" w:rsidRDefault="008F368A" w:rsidP="008F368A">
      <w:pPr>
        <w:pStyle w:val="a3"/>
        <w:rPr>
          <w:b/>
        </w:rPr>
      </w:pPr>
    </w:p>
    <w:p w14:paraId="45B6B772" w14:textId="0DA871D3" w:rsidR="008F368A" w:rsidRDefault="008F368A" w:rsidP="008F368A">
      <w:pPr>
        <w:pStyle w:val="a3"/>
        <w:rPr>
          <w:b/>
        </w:rPr>
      </w:pPr>
    </w:p>
    <w:p w14:paraId="1223643A" w14:textId="72C8BDDD" w:rsidR="008F368A" w:rsidRDefault="008F368A" w:rsidP="008F368A">
      <w:pPr>
        <w:pStyle w:val="a3"/>
        <w:rPr>
          <w:b/>
        </w:rPr>
      </w:pPr>
    </w:p>
    <w:p w14:paraId="1A28BB5A" w14:textId="77777777" w:rsidR="008F368A" w:rsidRDefault="008F368A" w:rsidP="008F368A">
      <w:pPr>
        <w:pStyle w:val="a3"/>
        <w:rPr>
          <w:b/>
        </w:rPr>
      </w:pPr>
    </w:p>
    <w:p w14:paraId="63FF21A8" w14:textId="77777777" w:rsidR="008F368A" w:rsidRDefault="008F368A" w:rsidP="008F368A">
      <w:pPr>
        <w:pStyle w:val="a4"/>
        <w:numPr>
          <w:ilvl w:val="0"/>
          <w:numId w:val="1"/>
        </w:numPr>
        <w:tabs>
          <w:tab w:val="left" w:pos="1130"/>
        </w:tabs>
        <w:ind w:right="140" w:firstLine="709"/>
        <w:jc w:val="both"/>
        <w:rPr>
          <w:sz w:val="28"/>
        </w:rPr>
      </w:pPr>
      <w:r>
        <w:rPr>
          <w:sz w:val="28"/>
        </w:rPr>
        <w:t>К противоправному использованию этнического и религиозного факторов в избирательном процессе могут быть отнесены:</w:t>
      </w:r>
    </w:p>
    <w:p w14:paraId="4DBB0405" w14:textId="77777777" w:rsidR="008F368A" w:rsidRDefault="008F368A" w:rsidP="008F368A">
      <w:pPr>
        <w:pStyle w:val="a3"/>
        <w:ind w:left="1" w:right="140" w:firstLine="709"/>
        <w:jc w:val="both"/>
      </w:pPr>
      <w:r>
        <w:t>призывы голосовать за или против кандидата исключительно по мотиву его национальной или религиозной принадлежности;</w:t>
      </w:r>
    </w:p>
    <w:p w14:paraId="1A96136D" w14:textId="77777777" w:rsidR="008F368A" w:rsidRDefault="008F368A" w:rsidP="008F368A">
      <w:pPr>
        <w:pStyle w:val="a3"/>
        <w:ind w:left="1" w:right="140" w:firstLine="709"/>
        <w:jc w:val="both"/>
      </w:pPr>
      <w:r>
        <w:t>публичные</w:t>
      </w:r>
      <w:r>
        <w:rPr>
          <w:spacing w:val="-5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недопустимости</w:t>
      </w:r>
      <w:r>
        <w:rPr>
          <w:spacing w:val="-6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категорий</w:t>
      </w:r>
      <w:r>
        <w:rPr>
          <w:spacing w:val="-6"/>
        </w:rPr>
        <w:t xml:space="preserve"> </w:t>
      </w:r>
      <w:r>
        <w:t>граждан в выборах по причине их происхождения или вероисповедания;</w:t>
      </w:r>
    </w:p>
    <w:p w14:paraId="0A740DC0" w14:textId="77777777" w:rsidR="008F368A" w:rsidRDefault="008F368A" w:rsidP="008F368A">
      <w:pPr>
        <w:pStyle w:val="a3"/>
        <w:ind w:left="1" w:right="140" w:firstLine="709"/>
        <w:jc w:val="both"/>
      </w:pPr>
      <w:r>
        <w:t>распространение</w:t>
      </w:r>
      <w:r>
        <w:rPr>
          <w:spacing w:val="-11"/>
        </w:rPr>
        <w:t xml:space="preserve"> </w:t>
      </w:r>
      <w:r>
        <w:t>недостоверной</w:t>
      </w:r>
      <w:r>
        <w:rPr>
          <w:spacing w:val="-11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национальной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религиозной принадлежности участников избирательного процесса;</w:t>
      </w:r>
    </w:p>
    <w:p w14:paraId="2140275D" w14:textId="77777777" w:rsidR="008F368A" w:rsidRDefault="008F368A" w:rsidP="008F368A">
      <w:pPr>
        <w:pStyle w:val="a3"/>
        <w:ind w:left="1" w:right="139" w:firstLine="709"/>
        <w:jc w:val="both"/>
      </w:pPr>
      <w:r>
        <w:t>организация провокационных действий, направленных на создание видимости межнациональных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межрелигиозных</w:t>
      </w:r>
      <w:r>
        <w:rPr>
          <w:spacing w:val="40"/>
        </w:rPr>
        <w:t xml:space="preserve"> </w:t>
      </w:r>
      <w:r>
        <w:t>конфликтов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влияния</w:t>
      </w:r>
      <w:r>
        <w:rPr>
          <w:spacing w:val="80"/>
          <w:w w:val="150"/>
        </w:rPr>
        <w:t xml:space="preserve"> </w:t>
      </w:r>
      <w:r>
        <w:t>на волеизъявление избирателей;</w:t>
      </w:r>
    </w:p>
    <w:p w14:paraId="3532DF7F" w14:textId="77777777" w:rsidR="008F368A" w:rsidRDefault="008F368A" w:rsidP="008F368A">
      <w:pPr>
        <w:pStyle w:val="a3"/>
        <w:spacing w:before="1"/>
        <w:ind w:left="1" w:right="139" w:firstLine="709"/>
        <w:jc w:val="both"/>
      </w:pPr>
      <w:r>
        <w:t>распространение материалов, возбуждающих национальную или религиозную рознь,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прямой</w:t>
      </w:r>
      <w:r>
        <w:rPr>
          <w:spacing w:val="-6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поддержкой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дискредитацией</w:t>
      </w:r>
      <w:r>
        <w:rPr>
          <w:spacing w:val="-6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 xml:space="preserve">избирательного </w:t>
      </w:r>
      <w:r>
        <w:rPr>
          <w:spacing w:val="-2"/>
        </w:rPr>
        <w:t>процесса;</w:t>
      </w:r>
    </w:p>
    <w:p w14:paraId="7BB4D443" w14:textId="77777777" w:rsidR="008F368A" w:rsidRDefault="008F368A" w:rsidP="008F368A">
      <w:pPr>
        <w:pStyle w:val="a3"/>
        <w:ind w:left="1" w:right="140" w:firstLine="709"/>
        <w:jc w:val="both"/>
      </w:pPr>
      <w:r>
        <w:t>иные действия, направленные на дестабилизацию в сфере межнациональных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межрелигиозных</w:t>
      </w:r>
      <w:r>
        <w:rPr>
          <w:spacing w:val="80"/>
        </w:rPr>
        <w:t xml:space="preserve"> </w:t>
      </w:r>
      <w:r>
        <w:t>отношений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территории</w:t>
      </w:r>
      <w:r>
        <w:rPr>
          <w:spacing w:val="80"/>
        </w:rPr>
        <w:t xml:space="preserve"> </w:t>
      </w:r>
      <w:r>
        <w:t>субъектов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 в связи с проведением избирательных кампаний.</w:t>
      </w:r>
    </w:p>
    <w:p w14:paraId="63401954" w14:textId="77777777" w:rsidR="008F368A" w:rsidRDefault="008F368A" w:rsidP="008F368A">
      <w:pPr>
        <w:pStyle w:val="a3"/>
        <w:rPr>
          <w:sz w:val="20"/>
        </w:rPr>
      </w:pPr>
    </w:p>
    <w:sectPr w:rsidR="008F368A" w:rsidSect="008F368A">
      <w:pgSz w:w="11910" w:h="16840"/>
      <w:pgMar w:top="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0558F"/>
    <w:multiLevelType w:val="multilevel"/>
    <w:tmpl w:val="C296974A"/>
    <w:lvl w:ilvl="0">
      <w:start w:val="1"/>
      <w:numFmt w:val="decimal"/>
      <w:lvlText w:val="%1."/>
      <w:lvlJc w:val="left"/>
      <w:pPr>
        <w:ind w:left="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89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9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490"/>
      </w:pPr>
      <w:rPr>
        <w:rFonts w:hint="default"/>
        <w:lang w:val="ru-RU" w:eastAsia="en-US" w:bidi="ar-SA"/>
      </w:rPr>
    </w:lvl>
  </w:abstractNum>
  <w:abstractNum w:abstractNumId="1" w15:restartNumberingAfterBreak="0">
    <w:nsid w:val="34EE44EF"/>
    <w:multiLevelType w:val="hybridMultilevel"/>
    <w:tmpl w:val="7812C284"/>
    <w:lvl w:ilvl="0" w:tplc="C90A0380">
      <w:start w:val="1"/>
      <w:numFmt w:val="decimal"/>
      <w:lvlText w:val="%1."/>
      <w:lvlJc w:val="left"/>
      <w:pPr>
        <w:ind w:left="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08A6B8">
      <w:start w:val="1"/>
      <w:numFmt w:val="upperRoman"/>
      <w:lvlText w:val="%2."/>
      <w:lvlJc w:val="left"/>
      <w:pPr>
        <w:ind w:left="4011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7026D50">
      <w:numFmt w:val="bullet"/>
      <w:lvlText w:val="•"/>
      <w:lvlJc w:val="left"/>
      <w:pPr>
        <w:ind w:left="4723" w:hanging="249"/>
      </w:pPr>
      <w:rPr>
        <w:rFonts w:hint="default"/>
        <w:lang w:val="ru-RU" w:eastAsia="en-US" w:bidi="ar-SA"/>
      </w:rPr>
    </w:lvl>
    <w:lvl w:ilvl="3" w:tplc="256612FE">
      <w:numFmt w:val="bullet"/>
      <w:lvlText w:val="•"/>
      <w:lvlJc w:val="left"/>
      <w:pPr>
        <w:ind w:left="5426" w:hanging="249"/>
      </w:pPr>
      <w:rPr>
        <w:rFonts w:hint="default"/>
        <w:lang w:val="ru-RU" w:eastAsia="en-US" w:bidi="ar-SA"/>
      </w:rPr>
    </w:lvl>
    <w:lvl w:ilvl="4" w:tplc="0ABA017A">
      <w:numFmt w:val="bullet"/>
      <w:lvlText w:val="•"/>
      <w:lvlJc w:val="left"/>
      <w:pPr>
        <w:ind w:left="6129" w:hanging="249"/>
      </w:pPr>
      <w:rPr>
        <w:rFonts w:hint="default"/>
        <w:lang w:val="ru-RU" w:eastAsia="en-US" w:bidi="ar-SA"/>
      </w:rPr>
    </w:lvl>
    <w:lvl w:ilvl="5" w:tplc="0148A2F0">
      <w:numFmt w:val="bullet"/>
      <w:lvlText w:val="•"/>
      <w:lvlJc w:val="left"/>
      <w:pPr>
        <w:ind w:left="6832" w:hanging="249"/>
      </w:pPr>
      <w:rPr>
        <w:rFonts w:hint="default"/>
        <w:lang w:val="ru-RU" w:eastAsia="en-US" w:bidi="ar-SA"/>
      </w:rPr>
    </w:lvl>
    <w:lvl w:ilvl="6" w:tplc="83B8B2E6">
      <w:numFmt w:val="bullet"/>
      <w:lvlText w:val="•"/>
      <w:lvlJc w:val="left"/>
      <w:pPr>
        <w:ind w:left="7535" w:hanging="249"/>
      </w:pPr>
      <w:rPr>
        <w:rFonts w:hint="default"/>
        <w:lang w:val="ru-RU" w:eastAsia="en-US" w:bidi="ar-SA"/>
      </w:rPr>
    </w:lvl>
    <w:lvl w:ilvl="7" w:tplc="CDF4A608">
      <w:numFmt w:val="bullet"/>
      <w:lvlText w:val="•"/>
      <w:lvlJc w:val="left"/>
      <w:pPr>
        <w:ind w:left="8238" w:hanging="249"/>
      </w:pPr>
      <w:rPr>
        <w:rFonts w:hint="default"/>
        <w:lang w:val="ru-RU" w:eastAsia="en-US" w:bidi="ar-SA"/>
      </w:rPr>
    </w:lvl>
    <w:lvl w:ilvl="8" w:tplc="FD401C14">
      <w:numFmt w:val="bullet"/>
      <w:lvlText w:val="•"/>
      <w:lvlJc w:val="left"/>
      <w:pPr>
        <w:ind w:left="8941" w:hanging="2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5905"/>
    <w:rsid w:val="00405905"/>
    <w:rsid w:val="005616C9"/>
    <w:rsid w:val="008F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5214A"/>
  <w15:docId w15:val="{F1FC7484-3CB4-46C6-A5B4-F5175FF35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85" w:hanging="30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945</Words>
  <Characters>5389</Characters>
  <Application>Microsoft Office Word</Application>
  <DocSecurity>0</DocSecurity>
  <Lines>44</Lines>
  <Paragraphs>12</Paragraphs>
  <ScaleCrop>false</ScaleCrop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Фатима</cp:lastModifiedBy>
  <cp:revision>5</cp:revision>
  <dcterms:created xsi:type="dcterms:W3CDTF">2026-08-24T09:59:00Z</dcterms:created>
  <dcterms:modified xsi:type="dcterms:W3CDTF">2026-09-09T07:20:00Z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2026-08-24T00:00:00Z</vt:filetime>
  </property>
  <property fmtid="{D5CDD505-2E9C-101B-9397-08002B2CF9AE}" pid="6" name="Producer">
    <vt:lpwstr>Aspose.PDF for .NET 23.2.0</vt:lpwstr>
  </property>
</Properties>
</file>